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27" w:rsidRDefault="00EA43A7">
      <w:pPr>
        <w:spacing w:line="360" w:lineRule="auto"/>
        <w:ind w:firstLine="85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NOME DO ÓRGÃO</w:t>
      </w:r>
    </w:p>
    <w:p w:rsidR="00D15727" w:rsidRDefault="00EA43A7">
      <w:pPr>
        <w:spacing w:line="360" w:lineRule="auto"/>
        <w:ind w:firstLine="85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b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</w:p>
    <w:p w:rsidR="004D2010" w:rsidRDefault="004D201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D15727" w:rsidRPr="004D2010" w:rsidRDefault="00EA43A7" w:rsidP="004D2010">
      <w:pPr>
        <w:ind w:left="4253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GoBack"/>
      <w:r w:rsidRPr="004D2010">
        <w:rPr>
          <w:rFonts w:ascii="Arial" w:eastAsia="Arial" w:hAnsi="Arial" w:cs="Arial"/>
          <w:i/>
          <w:sz w:val="20"/>
          <w:szCs w:val="20"/>
        </w:rPr>
        <w:t xml:space="preserve">Determina a instauração de Sindicância, com a finalidade de apurar indícios de irregularidades administrativas no caso em que especifica. </w:t>
      </w:r>
    </w:p>
    <w:bookmarkEnd w:id="0"/>
    <w:p w:rsidR="005E77C3" w:rsidRDefault="005E77C3">
      <w:pPr>
        <w:spacing w:line="360" w:lineRule="auto"/>
        <w:ind w:firstLine="567"/>
        <w:jc w:val="both"/>
        <w:rPr>
          <w:rFonts w:ascii="Arial" w:eastAsia="Arial" w:hAnsi="Arial" w:cs="Arial"/>
        </w:rPr>
      </w:pPr>
    </w:p>
    <w:p w:rsidR="00D15727" w:rsidRDefault="00EA43A7">
      <w:pPr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highlight w:val="yellow"/>
        </w:rPr>
        <w:t>____ (cargo da autoridade instauradora)</w:t>
      </w:r>
      <w:r>
        <w:rPr>
          <w:rFonts w:ascii="Arial" w:eastAsia="Arial" w:hAnsi="Arial" w:cs="Arial"/>
        </w:rPr>
        <w:t xml:space="preserve">, no uso das atribuições que lhe são conferidas pelo art.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da </w:t>
      </w:r>
      <w:r>
        <w:rPr>
          <w:rFonts w:ascii="Arial" w:eastAsia="Arial" w:hAnsi="Arial" w:cs="Arial"/>
          <w:highlight w:val="yellow"/>
        </w:rPr>
        <w:t>Lei</w:t>
      </w:r>
      <w:r w:rsidR="004D2010"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/ Decreto nº____</w:t>
      </w:r>
      <w:r>
        <w:rPr>
          <w:rFonts w:ascii="Arial" w:eastAsia="Arial" w:hAnsi="Arial" w:cs="Arial"/>
        </w:rPr>
        <w:t xml:space="preserve">, pelo art. </w:t>
      </w:r>
      <w:r w:rsidR="004D2010">
        <w:rPr>
          <w:rFonts w:ascii="Arial" w:eastAsia="Arial" w:hAnsi="Arial" w:cs="Arial"/>
        </w:rPr>
        <w:t>116</w:t>
      </w:r>
      <w:r>
        <w:rPr>
          <w:rFonts w:ascii="Arial" w:eastAsia="Arial" w:hAnsi="Arial" w:cs="Arial"/>
        </w:rPr>
        <w:t xml:space="preserve"> d</w:t>
      </w:r>
      <w:r w:rsidR="004D201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4D2010">
        <w:rPr>
          <w:rFonts w:ascii="Arial" w:eastAsia="Arial" w:hAnsi="Arial" w:cs="Arial"/>
        </w:rPr>
        <w:t>Lei Estadual</w:t>
      </w:r>
      <w:r>
        <w:rPr>
          <w:rFonts w:ascii="Arial" w:eastAsia="Arial" w:hAnsi="Arial" w:cs="Arial"/>
        </w:rPr>
        <w:t xml:space="preserve"> nº </w:t>
      </w:r>
      <w:r w:rsidR="004D2010">
        <w:rPr>
          <w:rFonts w:ascii="Arial" w:eastAsia="Arial" w:hAnsi="Arial" w:cs="Arial"/>
        </w:rPr>
        <w:t>20.656</w:t>
      </w:r>
      <w:r>
        <w:rPr>
          <w:rFonts w:ascii="Arial" w:eastAsia="Arial" w:hAnsi="Arial" w:cs="Arial"/>
        </w:rPr>
        <w:t xml:space="preserve">, de </w:t>
      </w:r>
      <w:r w:rsidR="004D2010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agosto de 20</w:t>
      </w:r>
      <w:r w:rsidR="004D2010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, e considerando a </w:t>
      </w:r>
      <w:r>
        <w:rPr>
          <w:rFonts w:ascii="Arial" w:eastAsia="Arial" w:hAnsi="Arial" w:cs="Arial"/>
          <w:highlight w:val="yellow"/>
        </w:rPr>
        <w:t>(descrição sucinta dos fatos)</w:t>
      </w:r>
      <w:r>
        <w:rPr>
          <w:rFonts w:ascii="Arial" w:eastAsia="Arial" w:hAnsi="Arial" w:cs="Arial"/>
        </w:rPr>
        <w:t>,</w:t>
      </w:r>
    </w:p>
    <w:p w:rsidR="004D2010" w:rsidRDefault="004D2010" w:rsidP="003050F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15727" w:rsidRDefault="00EA43A7" w:rsidP="003050F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D2010" w:rsidRDefault="004D2010" w:rsidP="003050F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15727" w:rsidRDefault="00EA43A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1º Determinar a instauração de sindicância com a finalidade de apurar indícios de irregularidades administrativas, diante do contido no Protocolo nº </w:t>
      </w:r>
      <w:r>
        <w:rPr>
          <w:rFonts w:ascii="Arial" w:eastAsia="Arial" w:hAnsi="Arial" w:cs="Arial"/>
          <w:highlight w:val="yellow"/>
        </w:rPr>
        <w:t>__________</w:t>
      </w:r>
      <w:r>
        <w:rPr>
          <w:rFonts w:ascii="Arial" w:eastAsia="Arial" w:hAnsi="Arial" w:cs="Arial"/>
        </w:rPr>
        <w:t xml:space="preserve">, que narra </w:t>
      </w:r>
      <w:r>
        <w:rPr>
          <w:rFonts w:ascii="Arial" w:eastAsia="Arial" w:hAnsi="Arial" w:cs="Arial"/>
          <w:highlight w:val="yellow"/>
        </w:rPr>
        <w:t>____ (descrição sucinta dos fatos)</w:t>
      </w:r>
      <w:r>
        <w:rPr>
          <w:rFonts w:ascii="Arial" w:eastAsia="Arial" w:hAnsi="Arial" w:cs="Arial"/>
        </w:rPr>
        <w:t>.</w:t>
      </w:r>
    </w:p>
    <w:p w:rsidR="004D2010" w:rsidRDefault="004D2010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15727" w:rsidRDefault="00EA43A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2º Designar os servidores públicos: </w:t>
      </w:r>
      <w:r>
        <w:rPr>
          <w:rFonts w:ascii="Arial" w:eastAsia="Arial" w:hAnsi="Arial" w:cs="Arial"/>
          <w:highlight w:val="yellow"/>
        </w:rPr>
        <w:t>Nome</w:t>
      </w:r>
      <w:r>
        <w:rPr>
          <w:rFonts w:ascii="Arial" w:eastAsia="Arial" w:hAnsi="Arial" w:cs="Arial"/>
        </w:rPr>
        <w:t xml:space="preserve">, RG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highlight w:val="yellow"/>
        </w:rPr>
        <w:t>Nome</w:t>
      </w:r>
      <w:r>
        <w:rPr>
          <w:rFonts w:ascii="Arial" w:eastAsia="Arial" w:hAnsi="Arial" w:cs="Arial"/>
        </w:rPr>
        <w:t xml:space="preserve">, RG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; e </w:t>
      </w:r>
      <w:r>
        <w:rPr>
          <w:rFonts w:ascii="Arial" w:eastAsia="Arial" w:hAnsi="Arial" w:cs="Arial"/>
          <w:highlight w:val="yellow"/>
        </w:rPr>
        <w:t>Nome</w:t>
      </w:r>
      <w:r>
        <w:rPr>
          <w:rFonts w:ascii="Arial" w:eastAsia="Arial" w:hAnsi="Arial" w:cs="Arial"/>
        </w:rPr>
        <w:t xml:space="preserve">, RG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para comporem a comissão que, sob a presidência do primeiro, promoverá os atos necessários à apuração.</w:t>
      </w:r>
    </w:p>
    <w:p w:rsidR="004D2010" w:rsidRDefault="004D2010">
      <w:pPr>
        <w:spacing w:line="360" w:lineRule="auto"/>
        <w:jc w:val="both"/>
        <w:rPr>
          <w:rFonts w:ascii="Arial" w:eastAsia="Arial" w:hAnsi="Arial" w:cs="Arial"/>
        </w:rPr>
      </w:pPr>
    </w:p>
    <w:p w:rsidR="00D15727" w:rsidRDefault="00EA43A7" w:rsidP="004D201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3º Esta Resolução entra em vigor na data de sua publicação.</w:t>
      </w:r>
    </w:p>
    <w:p w:rsidR="004D2010" w:rsidRDefault="004D2010">
      <w:pPr>
        <w:spacing w:line="360" w:lineRule="auto"/>
        <w:ind w:firstLine="851"/>
        <w:jc w:val="center"/>
        <w:rPr>
          <w:rFonts w:ascii="Arial" w:eastAsia="Arial" w:hAnsi="Arial" w:cs="Arial"/>
          <w:highlight w:val="yellow"/>
        </w:rPr>
      </w:pPr>
      <w:bookmarkStart w:id="1" w:name="_heading=h.gjdgxs" w:colFirst="0" w:colLast="0"/>
      <w:bookmarkEnd w:id="1"/>
    </w:p>
    <w:p w:rsidR="00D15727" w:rsidRDefault="00EA43A7">
      <w:pPr>
        <w:spacing w:line="360" w:lineRule="auto"/>
        <w:ind w:firstLine="8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4D2010" w:rsidRDefault="004D2010">
      <w:pPr>
        <w:spacing w:line="360" w:lineRule="auto"/>
        <w:ind w:firstLine="851"/>
        <w:jc w:val="center"/>
        <w:rPr>
          <w:rFonts w:ascii="Arial" w:eastAsia="Arial" w:hAnsi="Arial" w:cs="Arial"/>
          <w:highlight w:val="yellow"/>
        </w:rPr>
      </w:pPr>
    </w:p>
    <w:p w:rsidR="00D15727" w:rsidRDefault="00EA43A7">
      <w:pPr>
        <w:spacing w:line="360" w:lineRule="auto"/>
        <w:ind w:firstLine="851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Nome autoridade instauradora</w:t>
      </w:r>
    </w:p>
    <w:p w:rsidR="004D2010" w:rsidRDefault="004D2010">
      <w:pPr>
        <w:spacing w:line="360" w:lineRule="auto"/>
        <w:ind w:firstLine="851"/>
        <w:jc w:val="center"/>
        <w:rPr>
          <w:rFonts w:ascii="Arial" w:eastAsia="Arial" w:hAnsi="Arial" w:cs="Arial"/>
          <w:highlight w:val="yellow"/>
        </w:rPr>
      </w:pPr>
    </w:p>
    <w:p w:rsidR="00D15727" w:rsidRDefault="00EA43A7">
      <w:pPr>
        <w:spacing w:line="360" w:lineRule="auto"/>
        <w:ind w:firstLine="8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Cargo</w:t>
      </w:r>
    </w:p>
    <w:p w:rsidR="00D15727" w:rsidRDefault="00D15727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D15727" w:rsidRDefault="00D15727">
      <w:pPr>
        <w:spacing w:line="360" w:lineRule="auto"/>
        <w:jc w:val="both"/>
        <w:rPr>
          <w:rFonts w:ascii="Arial" w:eastAsia="Arial" w:hAnsi="Arial" w:cs="Arial"/>
        </w:rPr>
      </w:pPr>
    </w:p>
    <w:p w:rsidR="00D15727" w:rsidRDefault="00D15727">
      <w:pPr>
        <w:spacing w:line="360" w:lineRule="auto"/>
        <w:jc w:val="both"/>
        <w:rPr>
          <w:rFonts w:ascii="Arial" w:eastAsia="Arial" w:hAnsi="Arial" w:cs="Arial"/>
        </w:rPr>
      </w:pPr>
    </w:p>
    <w:sectPr w:rsidR="00D157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B0" w:rsidRDefault="00EA43A7">
      <w:r>
        <w:separator/>
      </w:r>
    </w:p>
  </w:endnote>
  <w:endnote w:type="continuationSeparator" w:id="0">
    <w:p w:rsidR="00ED71B0" w:rsidRDefault="00EA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27" w:rsidRDefault="00EA43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D15727" w:rsidRDefault="00EA43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4D2010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4D2010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4D2010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4D2010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27" w:rsidRDefault="00EA43A7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 xml:space="preserve">nº </w:t>
    </w:r>
    <w:r>
      <w:rPr>
        <w:rFonts w:ascii="Open Sans" w:eastAsia="Open Sans" w:hAnsi="Open Sans" w:cs="Open Sans"/>
        <w:color w:val="808080"/>
        <w:sz w:val="18"/>
        <w:szCs w:val="18"/>
      </w:rPr>
      <w:t xml:space="preserve">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D15727" w:rsidRDefault="00D157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D15727" w:rsidRDefault="00EA43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4D201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4D201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B0" w:rsidRDefault="00EA43A7">
      <w:r>
        <w:separator/>
      </w:r>
    </w:p>
  </w:footnote>
  <w:footnote w:type="continuationSeparator" w:id="0">
    <w:p w:rsidR="00ED71B0" w:rsidRDefault="00EA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27" w:rsidRDefault="00EA43A7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D15727" w:rsidRDefault="00EA43A7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27" w:rsidRDefault="00EA43A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-502284</wp:posOffset>
          </wp:positionV>
          <wp:extent cx="2095500" cy="1104900"/>
          <wp:effectExtent l="0" t="0" r="0" b="0"/>
          <wp:wrapSquare wrapText="bothSides" distT="0" distB="0" distL="114300" distR="114300"/>
          <wp:docPr id="4" name="image2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D15727" w:rsidRDefault="00D15727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D15727" w:rsidRDefault="00D15727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27"/>
    <w:rsid w:val="003050F6"/>
    <w:rsid w:val="004D2010"/>
    <w:rsid w:val="005E77C3"/>
    <w:rsid w:val="00D15727"/>
    <w:rsid w:val="00EA43A7"/>
    <w:rsid w:val="00E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820A"/>
  <w15:docId w15:val="{4FC0F7BA-6C24-470C-B0AF-151AFA10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01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C82"/>
  </w:style>
  <w:style w:type="paragraph" w:styleId="Rodap">
    <w:name w:val="footer"/>
    <w:basedOn w:val="Normal"/>
    <w:link w:val="RodapChar"/>
    <w:uiPriority w:val="99"/>
    <w:unhideWhenUsed/>
    <w:rsid w:val="00001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1C82"/>
  </w:style>
  <w:style w:type="character" w:styleId="Refdecomentrio">
    <w:name w:val="annotation reference"/>
    <w:basedOn w:val="Fontepargpadro"/>
    <w:uiPriority w:val="99"/>
    <w:semiHidden/>
    <w:unhideWhenUsed/>
    <w:rsid w:val="00001C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1C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1C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1C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1C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C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C82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8B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03s+1tyIFy3IlmFxXh3Ii6KSw==">AMUW2mU6Y5XOB+mtt4D8BgI4hDXpQc0xzVBAqG0MDZPPDqD/WqmMiUWfbgxDyl+4WmdMg0cYDM9jumE+G7RHh7/nfqfaCsZZvyIlVYuge/CHtIv1T+gYfVri3KEVvLHj+weE9gfm6oUM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Conrado Fernando Schramme</cp:lastModifiedBy>
  <cp:revision>2</cp:revision>
  <dcterms:created xsi:type="dcterms:W3CDTF">2021-12-15T20:06:00Z</dcterms:created>
  <dcterms:modified xsi:type="dcterms:W3CDTF">2021-12-15T20:06:00Z</dcterms:modified>
</cp:coreProperties>
</file>