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0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60"/>
      </w:tblGrid>
      <w:tr w:rsidR="00502DDB" w14:paraId="08500F52" w14:textId="77777777" w:rsidTr="008A05EE">
        <w:trPr>
          <w:trHeight w:val="1282"/>
        </w:trPr>
        <w:tc>
          <w:tcPr>
            <w:tcW w:w="10406" w:type="dxa"/>
            <w:gridSpan w:val="2"/>
          </w:tcPr>
          <w:p w14:paraId="70BC7136" w14:textId="0886666B" w:rsidR="00502DDB" w:rsidRPr="00502DDB" w:rsidRDefault="00502DDB" w:rsidP="00502DDB">
            <w:pPr>
              <w:spacing w:line="276" w:lineRule="auto"/>
              <w:jc w:val="center"/>
              <w:rPr>
                <w:sz w:val="44"/>
                <w:szCs w:val="44"/>
              </w:rPr>
            </w:pPr>
            <w:r w:rsidRPr="00502DDB">
              <w:rPr>
                <w:sz w:val="44"/>
                <w:szCs w:val="44"/>
              </w:rPr>
              <w:t>TÍTULO EM DESTAQUE (MAIÚSCULAS), COM ATÉ 150 CARACTERES COM ESPAÇOS</w:t>
            </w:r>
          </w:p>
        </w:tc>
      </w:tr>
      <w:tr w:rsidR="00502DDB" w14:paraId="1B0A1983" w14:textId="77777777" w:rsidTr="008A05EE">
        <w:trPr>
          <w:trHeight w:val="252"/>
        </w:trPr>
        <w:tc>
          <w:tcPr>
            <w:tcW w:w="10406" w:type="dxa"/>
            <w:gridSpan w:val="2"/>
          </w:tcPr>
          <w:p w14:paraId="79ADC922" w14:textId="38427F7B" w:rsidR="00502DDB" w:rsidRPr="00502DDB" w:rsidRDefault="00502DDB">
            <w:pPr>
              <w:rPr>
                <w:i/>
                <w:iCs/>
              </w:rPr>
            </w:pPr>
          </w:p>
        </w:tc>
      </w:tr>
      <w:tr w:rsidR="00502DDB" w14:paraId="532741B4" w14:textId="77777777" w:rsidTr="008A05EE">
        <w:trPr>
          <w:trHeight w:val="1049"/>
        </w:trPr>
        <w:tc>
          <w:tcPr>
            <w:tcW w:w="10406" w:type="dxa"/>
            <w:gridSpan w:val="2"/>
          </w:tcPr>
          <w:p w14:paraId="789A6CEA" w14:textId="4625D453" w:rsidR="00502DDB" w:rsidRPr="008A05EE" w:rsidRDefault="00502DDB" w:rsidP="00502D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>SOBRENOME, Nome Autor 1 (se for bolsista: bolsista Instituição financiadora)</w:t>
            </w:r>
          </w:p>
          <w:p w14:paraId="6056279E" w14:textId="3DCB7DB1" w:rsidR="00502DDB" w:rsidRPr="008A05EE" w:rsidRDefault="00502DDB" w:rsidP="00502D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>SOBRENOME, Nome Autor 2 1 (se for bolsista: bolsista Instituição financiadora)</w:t>
            </w:r>
          </w:p>
          <w:p w14:paraId="1CCF2E13" w14:textId="1CD70B07" w:rsidR="00502DDB" w:rsidRDefault="00502DDB" w:rsidP="00502DDB">
            <w:pPr>
              <w:spacing w:line="276" w:lineRule="auto"/>
              <w:jc w:val="center"/>
            </w:pPr>
            <w:r w:rsidRPr="008A05EE">
              <w:rPr>
                <w:sz w:val="28"/>
                <w:szCs w:val="28"/>
              </w:rPr>
              <w:t>Orientação: SOBRENOME, Nome, Titulação, instituição vinculada</w:t>
            </w:r>
          </w:p>
        </w:tc>
      </w:tr>
      <w:tr w:rsidR="00502DDB" w14:paraId="60C94AA5" w14:textId="77777777" w:rsidTr="008A05EE">
        <w:trPr>
          <w:trHeight w:val="272"/>
        </w:trPr>
        <w:tc>
          <w:tcPr>
            <w:tcW w:w="10406" w:type="dxa"/>
            <w:gridSpan w:val="2"/>
          </w:tcPr>
          <w:p w14:paraId="280EF492" w14:textId="77777777" w:rsidR="00502DDB" w:rsidRDefault="00502DDB"/>
        </w:tc>
      </w:tr>
      <w:tr w:rsidR="00502DDB" w14:paraId="1B897692" w14:textId="77777777" w:rsidTr="008A05EE">
        <w:trPr>
          <w:trHeight w:val="3148"/>
        </w:trPr>
        <w:tc>
          <w:tcPr>
            <w:tcW w:w="10406" w:type="dxa"/>
            <w:gridSpan w:val="2"/>
          </w:tcPr>
          <w:p w14:paraId="4B363E2C" w14:textId="5B77195A" w:rsidR="00502DDB" w:rsidRPr="008D2DB9" w:rsidRDefault="00502DDB" w:rsidP="008D2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2DB9">
              <w:rPr>
                <w:sz w:val="24"/>
                <w:szCs w:val="24"/>
              </w:rPr>
              <w:t>Selecio</w:t>
            </w:r>
            <w:bookmarkStart w:id="0" w:name="_GoBack"/>
            <w:bookmarkEnd w:id="0"/>
            <w:r w:rsidRPr="008D2DB9">
              <w:rPr>
                <w:sz w:val="24"/>
                <w:szCs w:val="24"/>
              </w:rPr>
              <w:t xml:space="preserve">nar o GT submetido, </w:t>
            </w:r>
            <w:r w:rsidR="008D2DB9" w:rsidRPr="008D2DB9">
              <w:rPr>
                <w:sz w:val="24"/>
                <w:szCs w:val="24"/>
              </w:rPr>
              <w:t xml:space="preserve">apagando os demais, </w:t>
            </w:r>
            <w:r w:rsidRPr="008D2DB9">
              <w:rPr>
                <w:sz w:val="24"/>
                <w:szCs w:val="24"/>
              </w:rPr>
              <w:t>mantendo a seguinte f</w:t>
            </w:r>
            <w:r w:rsidR="008D2DB9" w:rsidRPr="008D2DB9">
              <w:rPr>
                <w:sz w:val="24"/>
                <w:szCs w:val="24"/>
              </w:rPr>
              <w:t>orma:</w:t>
            </w:r>
          </w:p>
          <w:p w14:paraId="13ABE100" w14:textId="7383146F" w:rsidR="00502DDB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2DB9">
              <w:rPr>
                <w:b/>
                <w:bCs/>
                <w:sz w:val="24"/>
                <w:szCs w:val="24"/>
              </w:rPr>
              <w:t xml:space="preserve"> COMPLIANCE E INTEGRIDADE</w:t>
            </w:r>
          </w:p>
          <w:p w14:paraId="0D1320E0" w14:textId="77777777" w:rsidR="008D2DB9" w:rsidRP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A457A7" w14:textId="6463F3B5" w:rsid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2DB9">
              <w:rPr>
                <w:b/>
                <w:bCs/>
                <w:sz w:val="24"/>
                <w:szCs w:val="24"/>
              </w:rPr>
              <w:t>EFICIÊNCIA, EFICÁCIA E EFETIVIDADE DAS RELAÇÕES EMPRESARIAIS E DAS RELAÇÕES COM VÍNCULO FUNCIONAL, SAÚDE MENTAL, FERRAMENTAS DE MELHORIA E QUALIDADE DO TRABALHO</w:t>
            </w:r>
          </w:p>
          <w:p w14:paraId="571198BE" w14:textId="77777777" w:rsidR="008D2DB9" w:rsidRP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1D2675B" w14:textId="31E0F689" w:rsid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2DB9">
              <w:rPr>
                <w:b/>
                <w:bCs/>
                <w:sz w:val="24"/>
                <w:szCs w:val="24"/>
              </w:rPr>
              <w:t xml:space="preserve"> HUMANIDADES, DIREITOS HUMANOS, IGUALDADE DE GENÊRO, POLÍTICAS PÚBLICAS</w:t>
            </w:r>
          </w:p>
          <w:p w14:paraId="31ECCC3C" w14:textId="77777777" w:rsidR="008D2DB9" w:rsidRP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0E425C3" w14:textId="25E223DA" w:rsidR="008D2DB9" w:rsidRPr="008D2DB9" w:rsidRDefault="008D2DB9" w:rsidP="008D2DB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D2DB9">
              <w:rPr>
                <w:b/>
                <w:bCs/>
                <w:sz w:val="24"/>
                <w:szCs w:val="24"/>
              </w:rPr>
              <w:t>CONTEMPORANEIDADE, INTELIGÊNCIA ARTIFICIAL, INOVAÇÕES TECNOLÓGICAS, ALGORITIMIZAÇÃO</w:t>
            </w:r>
          </w:p>
        </w:tc>
      </w:tr>
      <w:tr w:rsidR="00FD441A" w14:paraId="3FA46D80" w14:textId="77777777" w:rsidTr="008A05EE">
        <w:trPr>
          <w:trHeight w:val="330"/>
        </w:trPr>
        <w:tc>
          <w:tcPr>
            <w:tcW w:w="10406" w:type="dxa"/>
            <w:gridSpan w:val="2"/>
          </w:tcPr>
          <w:p w14:paraId="3552AC30" w14:textId="77777777" w:rsidR="00FD441A" w:rsidRPr="005B6BA8" w:rsidRDefault="00FD441A" w:rsidP="005B6BA8">
            <w:pPr>
              <w:jc w:val="center"/>
              <w:rPr>
                <w:sz w:val="16"/>
                <w:szCs w:val="16"/>
              </w:rPr>
            </w:pPr>
          </w:p>
        </w:tc>
      </w:tr>
      <w:tr w:rsidR="00FD441A" w:rsidRPr="00CA6695" w14:paraId="43F47F0F" w14:textId="77777777" w:rsidTr="008A05EE">
        <w:trPr>
          <w:trHeight w:val="6994"/>
        </w:trPr>
        <w:tc>
          <w:tcPr>
            <w:tcW w:w="5246" w:type="dxa"/>
          </w:tcPr>
          <w:p w14:paraId="29E5462B" w14:textId="77777777" w:rsidR="00FD441A" w:rsidRPr="008A05EE" w:rsidRDefault="00FD441A" w:rsidP="00CD29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>Essa parte do texto corresponde ao item “1.3.1.2. DO CORPO DO PÔSTER”, e deve conter no máximo 300 palavras, não podendo ultrapassar o limite de uma página.</w:t>
            </w:r>
          </w:p>
          <w:p w14:paraId="5BC1B603" w14:textId="77777777" w:rsidR="00FD441A" w:rsidRPr="008A05EE" w:rsidRDefault="00FD441A" w:rsidP="00CD29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 xml:space="preserve">Deve conter os seguintes itens: a) Introdução b) Problema de pesquisa c) Objetivo d) Método e) Resultados alcançados. </w:t>
            </w:r>
          </w:p>
          <w:p w14:paraId="31707B7D" w14:textId="77777777" w:rsidR="00FD441A" w:rsidRPr="008A05EE" w:rsidRDefault="00FD441A" w:rsidP="00CD29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>O desenvolvimento dos itens deve ser posta em texto corrido (o envio em tópicos será desclassificado deste edital), por exemplo:</w:t>
            </w:r>
          </w:p>
          <w:p w14:paraId="433E418D" w14:textId="3EF712FD" w:rsidR="00FD441A" w:rsidRPr="008A05EE" w:rsidRDefault="00FD441A" w:rsidP="00CD29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 xml:space="preserve">O compliance aplicado no setor público tem por objetivo </w:t>
            </w:r>
            <w:proofErr w:type="spellStart"/>
            <w:r w:rsidRPr="008A05EE">
              <w:rPr>
                <w:sz w:val="28"/>
                <w:szCs w:val="28"/>
              </w:rPr>
              <w:t>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</w:t>
            </w:r>
            <w:proofErr w:type="spellEnd"/>
            <w:r w:rsidRPr="008A05EE">
              <w:rPr>
                <w:sz w:val="28"/>
                <w:szCs w:val="28"/>
              </w:rPr>
              <w:t xml:space="preserve">, o presente trabalho busca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e tem por problema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x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="008A05EE">
              <w:rPr>
                <w:sz w:val="28"/>
                <w:szCs w:val="28"/>
              </w:rPr>
              <w:t xml:space="preserve"> 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. Dentre os </w:t>
            </w:r>
          </w:p>
        </w:tc>
        <w:tc>
          <w:tcPr>
            <w:tcW w:w="5151" w:type="dxa"/>
          </w:tcPr>
          <w:p w14:paraId="4665A194" w14:textId="49B728BC" w:rsidR="00FD441A" w:rsidRPr="008A05EE" w:rsidRDefault="008A05EE" w:rsidP="00CD29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A05EE">
              <w:rPr>
                <w:sz w:val="28"/>
                <w:szCs w:val="28"/>
              </w:rPr>
              <w:t xml:space="preserve">seus objetivos estão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Pr="008A05EE">
              <w:rPr>
                <w:sz w:val="28"/>
                <w:szCs w:val="28"/>
              </w:rPr>
              <w:t>xxxx</w:t>
            </w:r>
            <w:proofErr w:type="spellEnd"/>
            <w:r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. A metodologia utilizada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. O método, por sua vez, consiste em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. O atual estágio da pesquisa demonstra que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 xml:space="preserve"> </w:t>
            </w:r>
            <w:proofErr w:type="spellStart"/>
            <w:r w:rsidR="00FD441A" w:rsidRPr="008A05EE">
              <w:rPr>
                <w:sz w:val="28"/>
                <w:szCs w:val="28"/>
              </w:rPr>
              <w:t>xxxx</w:t>
            </w:r>
            <w:proofErr w:type="spellEnd"/>
            <w:r w:rsidR="00FD441A" w:rsidRPr="008A05EE">
              <w:rPr>
                <w:sz w:val="28"/>
                <w:szCs w:val="28"/>
              </w:rPr>
              <w:t>.</w:t>
            </w:r>
          </w:p>
        </w:tc>
      </w:tr>
    </w:tbl>
    <w:p w14:paraId="2A21FB72" w14:textId="77777777" w:rsidR="00502DDB" w:rsidRPr="005B6BA8" w:rsidRDefault="00502DDB" w:rsidP="005B6BA8">
      <w:pPr>
        <w:spacing w:after="0" w:line="240" w:lineRule="auto"/>
        <w:rPr>
          <w:sz w:val="6"/>
          <w:szCs w:val="6"/>
        </w:rPr>
      </w:pPr>
    </w:p>
    <w:sectPr w:rsidR="00502DDB" w:rsidRPr="005B6BA8" w:rsidSect="008D2DB9">
      <w:headerReference w:type="default" r:id="rId7"/>
      <w:footerReference w:type="default" r:id="rId8"/>
      <w:pgSz w:w="11906" w:h="16838"/>
      <w:pgMar w:top="1417" w:right="1701" w:bottom="141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A13D" w14:textId="77777777" w:rsidR="00502DDB" w:rsidRDefault="00502DDB" w:rsidP="00502DDB">
      <w:pPr>
        <w:spacing w:after="0" w:line="240" w:lineRule="auto"/>
      </w:pPr>
      <w:r>
        <w:separator/>
      </w:r>
    </w:p>
  </w:endnote>
  <w:endnote w:type="continuationSeparator" w:id="0">
    <w:p w14:paraId="127E36CA" w14:textId="77777777" w:rsidR="00502DDB" w:rsidRDefault="00502DDB" w:rsidP="0050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AD70" w14:textId="73DD2EA2" w:rsidR="008D2DB9" w:rsidRPr="008D2DB9" w:rsidRDefault="008D2DB9" w:rsidP="008D2DB9">
    <w:pPr>
      <w:pStyle w:val="Rodap"/>
      <w:tabs>
        <w:tab w:val="left" w:pos="2694"/>
      </w:tabs>
      <w:spacing w:line="276" w:lineRule="auto"/>
      <w:jc w:val="center"/>
      <w:rPr>
        <w:sz w:val="24"/>
        <w:szCs w:val="24"/>
      </w:rPr>
    </w:pPr>
    <w:r>
      <w:rPr>
        <w:sz w:val="24"/>
        <w:szCs w:val="24"/>
      </w:rPr>
      <w:t>Cidade - UF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71C1" w14:textId="77777777" w:rsidR="00502DDB" w:rsidRDefault="00502DDB" w:rsidP="00502DDB">
      <w:pPr>
        <w:spacing w:after="0" w:line="240" w:lineRule="auto"/>
      </w:pPr>
      <w:r>
        <w:separator/>
      </w:r>
    </w:p>
  </w:footnote>
  <w:footnote w:type="continuationSeparator" w:id="0">
    <w:p w14:paraId="6CF8BFF8" w14:textId="77777777" w:rsidR="00502DDB" w:rsidRDefault="00502DDB" w:rsidP="0050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21D0" w14:textId="178D686C" w:rsidR="00502DDB" w:rsidRDefault="00502D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30E631F1" wp14:editId="5FA8E5EC">
          <wp:simplePos x="0" y="0"/>
          <wp:positionH relativeFrom="column">
            <wp:posOffset>-1594485</wp:posOffset>
          </wp:positionH>
          <wp:positionV relativeFrom="paragraph">
            <wp:posOffset>-764540</wp:posOffset>
          </wp:positionV>
          <wp:extent cx="4495800" cy="1133475"/>
          <wp:effectExtent l="0" t="0" r="0" b="9525"/>
          <wp:wrapSquare wrapText="bothSides" distT="0" distB="0" distL="114300" distR="114300"/>
          <wp:docPr id="610540982" name="Imagem 61054098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05130" name="Imagem 2140605130" descr="Texto&#10;&#10;Descrição gerada automaticamente"/>
                  <pic:cNvPicPr preferRelativeResize="0"/>
                </pic:nvPicPr>
                <pic:blipFill rotWithShape="1">
                  <a:blip r:embed="rId1"/>
                  <a:srcRect t="50338" r="16607" b="9459"/>
                  <a:stretch/>
                </pic:blipFill>
                <pic:spPr bwMode="auto">
                  <a:xfrm>
                    <a:off x="0" y="0"/>
                    <a:ext cx="4495800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4C2FC6" wp14:editId="26EBBF64">
          <wp:simplePos x="0" y="0"/>
          <wp:positionH relativeFrom="column">
            <wp:posOffset>2905125</wp:posOffset>
          </wp:positionH>
          <wp:positionV relativeFrom="paragraph">
            <wp:posOffset>-753745</wp:posOffset>
          </wp:positionV>
          <wp:extent cx="3589020" cy="1134110"/>
          <wp:effectExtent l="0" t="0" r="0" b="8890"/>
          <wp:wrapNone/>
          <wp:docPr id="1640652796" name="Imagem 1640652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38049" name="Imagem 37338049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99" r="-1"/>
                  <a:stretch/>
                </pic:blipFill>
                <pic:spPr bwMode="auto">
                  <a:xfrm>
                    <a:off x="0" y="0"/>
                    <a:ext cx="3589020" cy="113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1186F" w14:textId="1B436019" w:rsidR="00502DDB" w:rsidRDefault="00502DDB">
    <w:pPr>
      <w:pStyle w:val="Cabealho"/>
    </w:pPr>
  </w:p>
  <w:p w14:paraId="19B60018" w14:textId="77777777" w:rsidR="00502DDB" w:rsidRPr="005B6BA8" w:rsidRDefault="00502DDB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B"/>
    <w:rsid w:val="00092E24"/>
    <w:rsid w:val="00502DDB"/>
    <w:rsid w:val="005B6BA8"/>
    <w:rsid w:val="008A05EE"/>
    <w:rsid w:val="008D2DB9"/>
    <w:rsid w:val="00AD578B"/>
    <w:rsid w:val="00CA6695"/>
    <w:rsid w:val="00F16ACA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CB050F"/>
  <w15:chartTrackingRefBased/>
  <w15:docId w15:val="{BB2F9A6A-0061-46F6-BDB4-FCC43696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DDB"/>
  </w:style>
  <w:style w:type="paragraph" w:styleId="Rodap">
    <w:name w:val="footer"/>
    <w:basedOn w:val="Normal"/>
    <w:link w:val="RodapChar"/>
    <w:uiPriority w:val="99"/>
    <w:unhideWhenUsed/>
    <w:rsid w:val="00502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DDB"/>
  </w:style>
  <w:style w:type="table" w:styleId="Tabelacomgrade">
    <w:name w:val="Table Grid"/>
    <w:basedOn w:val="Tabelanormal"/>
    <w:uiPriority w:val="39"/>
    <w:rsid w:val="0050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197C-A0BB-43CA-A682-71F3F820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Emanueli Kottvitz</dc:creator>
  <cp:keywords/>
  <dc:description/>
  <cp:lastModifiedBy>Luciana Souza de Araujo</cp:lastModifiedBy>
  <cp:revision>2</cp:revision>
  <dcterms:created xsi:type="dcterms:W3CDTF">2023-10-30T18:15:00Z</dcterms:created>
  <dcterms:modified xsi:type="dcterms:W3CDTF">2023-10-30T18:15:00Z</dcterms:modified>
</cp:coreProperties>
</file>